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F6" w:rsidRPr="00EE1AF9" w:rsidRDefault="006B50F6" w:rsidP="006B50F6">
      <w:pPr>
        <w:pStyle w:val="a3"/>
        <w:jc w:val="center"/>
        <w:rPr>
          <w:rFonts w:ascii="Times New Roman" w:hAnsi="Times New Roman"/>
          <w:b/>
          <w:sz w:val="18"/>
        </w:rPr>
      </w:pPr>
      <w:r w:rsidRPr="00EE1AF9">
        <w:rPr>
          <w:rFonts w:ascii="Times New Roman" w:hAnsi="Times New Roman"/>
          <w:b/>
          <w:sz w:val="18"/>
        </w:rPr>
        <w:t>ΥΠΟΥΡΓΕΙΟ ΠΟΛΙΤΙΣΜΟΥ ΚΑΙ ΑΘΛΗΤΙΣΜΟΥ</w:t>
      </w:r>
    </w:p>
    <w:p w:rsidR="006B50F6" w:rsidRPr="00EE1AF9" w:rsidRDefault="006B50F6" w:rsidP="006B50F6">
      <w:pPr>
        <w:pStyle w:val="a3"/>
        <w:jc w:val="center"/>
        <w:rPr>
          <w:rFonts w:ascii="Times New Roman" w:hAnsi="Times New Roman"/>
          <w:b/>
          <w:sz w:val="10"/>
          <w:szCs w:val="18"/>
        </w:rPr>
      </w:pPr>
      <w:r w:rsidRPr="00EE1AF9">
        <w:rPr>
          <w:rFonts w:ascii="Times New Roman" w:hAnsi="Times New Roman"/>
          <w:b/>
          <w:sz w:val="10"/>
          <w:szCs w:val="18"/>
        </w:rPr>
        <w:t>ΓΕΝΙΚΗ ΔΙΕΥΘΥΝΣΗ ΑΡΧΑΙΟΤΗΤΩΝ ΚΑΙ ΠΟΛΙΤΙΣΤΙΚΗΣ ΚΛΗΡΟΝΟΜΙΑΣ</w:t>
      </w:r>
    </w:p>
    <w:p w:rsidR="006B50F6" w:rsidRDefault="006B50F6" w:rsidP="006B50F6">
      <w:pPr>
        <w:jc w:val="center"/>
      </w:pPr>
      <w:r w:rsidRPr="00A151F8">
        <w:rPr>
          <w:b/>
          <w:noProof/>
          <w:sz w:val="28"/>
          <w:szCs w:val="28"/>
        </w:rPr>
        <w:drawing>
          <wp:inline distT="0" distB="0" distL="0" distR="0" wp14:anchorId="01922DF1" wp14:editId="5FF91E90">
            <wp:extent cx="1991995" cy="619733"/>
            <wp:effectExtent l="0" t="0" r="0" b="9525"/>
            <wp:docPr id="1" name="Εικόνα 1" descr="Περιγραφή: \\Dimosiessxeseis\d\ΛΟΓΟΤΥΠΑ\Λογότυτπα\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εριγραφή: \\Dimosiessxeseis\d\ΛΟΓΟΤΥΠΑ\Λογότυτπα\E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933" cy="63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0F6" w:rsidRPr="000F51BC" w:rsidRDefault="006B50F6" w:rsidP="006B50F6">
      <w:pPr>
        <w:pStyle w:val="a3"/>
        <w:rPr>
          <w:sz w:val="12"/>
        </w:rPr>
      </w:pPr>
    </w:p>
    <w:p w:rsidR="006B50F6" w:rsidRPr="00C3370F" w:rsidRDefault="006B50F6" w:rsidP="006B50F6">
      <w:pPr>
        <w:pStyle w:val="a3"/>
        <w:jc w:val="center"/>
        <w:rPr>
          <w:rFonts w:ascii="Century Gothic" w:hAnsi="Century Gothic"/>
          <w:b/>
        </w:rPr>
      </w:pPr>
      <w:r w:rsidRPr="00C3370F">
        <w:rPr>
          <w:rFonts w:ascii="Century Gothic" w:hAnsi="Century Gothic"/>
          <w:b/>
        </w:rPr>
        <w:t>ΔΕΛΤΙΟ ΤΥΠΟΥ</w:t>
      </w:r>
    </w:p>
    <w:p w:rsidR="006B50F6" w:rsidRPr="00E521B1" w:rsidRDefault="006B50F6" w:rsidP="006B50F6">
      <w:pPr>
        <w:pStyle w:val="a3"/>
        <w:rPr>
          <w:sz w:val="16"/>
          <w:szCs w:val="16"/>
        </w:rPr>
      </w:pPr>
    </w:p>
    <w:p w:rsidR="006B50F6" w:rsidRDefault="006B50F6" w:rsidP="006B50F6">
      <w:pPr>
        <w:spacing w:after="0" w:line="276" w:lineRule="auto"/>
        <w:jc w:val="center"/>
        <w:rPr>
          <w:rFonts w:ascii="Century Gothic" w:hAnsi="Century Gothic"/>
          <w:b/>
          <w:sz w:val="24"/>
          <w:szCs w:val="26"/>
        </w:rPr>
      </w:pPr>
      <w:r w:rsidRPr="00032B8E">
        <w:rPr>
          <w:rFonts w:ascii="Century Gothic" w:hAnsi="Century Gothic"/>
          <w:b/>
          <w:sz w:val="24"/>
          <w:szCs w:val="26"/>
        </w:rPr>
        <w:t>Σχεδιάζοντας στο μουσείο</w:t>
      </w:r>
    </w:p>
    <w:p w:rsidR="006B50F6" w:rsidRPr="00032B8E" w:rsidRDefault="006B50F6" w:rsidP="006B50F6">
      <w:pPr>
        <w:spacing w:after="0" w:line="276" w:lineRule="auto"/>
        <w:jc w:val="center"/>
        <w:rPr>
          <w:rFonts w:ascii="Century Gothic" w:hAnsi="Century Gothic"/>
          <w:b/>
          <w:sz w:val="24"/>
          <w:szCs w:val="26"/>
        </w:rPr>
      </w:pPr>
      <w:r>
        <w:rPr>
          <w:rFonts w:ascii="Century Gothic" w:hAnsi="Century Gothic"/>
          <w:sz w:val="20"/>
          <w:szCs w:val="24"/>
        </w:rPr>
        <w:t xml:space="preserve">Τρίτη 2 Ιουλίου, ώρα </w:t>
      </w:r>
      <w:r w:rsidRPr="006B50F6">
        <w:rPr>
          <w:rFonts w:ascii="Century Gothic" w:hAnsi="Century Gothic"/>
          <w:bCs/>
          <w:sz w:val="20"/>
          <w:szCs w:val="28"/>
        </w:rPr>
        <w:t>17:00-19:30</w:t>
      </w:r>
    </w:p>
    <w:p w:rsidR="006B50F6" w:rsidRPr="00E521B1" w:rsidRDefault="006B50F6" w:rsidP="00E521B1">
      <w:pPr>
        <w:pStyle w:val="a3"/>
        <w:rPr>
          <w:sz w:val="12"/>
          <w:szCs w:val="12"/>
        </w:rPr>
      </w:pPr>
    </w:p>
    <w:p w:rsidR="006B50F6" w:rsidRPr="00032B8E" w:rsidRDefault="006B50F6" w:rsidP="006B50F6">
      <w:pPr>
        <w:spacing w:after="0" w:line="240" w:lineRule="auto"/>
        <w:jc w:val="center"/>
        <w:rPr>
          <w:rFonts w:ascii="Century Gothic" w:hAnsi="Century Gothic"/>
          <w:sz w:val="20"/>
        </w:rPr>
      </w:pPr>
    </w:p>
    <w:p w:rsidR="006B50F6" w:rsidRDefault="006B50F6" w:rsidP="006B50F6">
      <w:pPr>
        <w:spacing w:line="276" w:lineRule="auto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t xml:space="preserve">Την Τρίτη 2 Ιουλίου 2019 </w:t>
      </w:r>
      <w:r w:rsidR="00DD7040">
        <w:rPr>
          <w:rFonts w:ascii="Century Gothic" w:hAnsi="Century Gothic"/>
          <w:sz w:val="20"/>
          <w:szCs w:val="24"/>
        </w:rPr>
        <w:t xml:space="preserve">και ώρα </w:t>
      </w:r>
      <w:r w:rsidR="00DD7040" w:rsidRPr="006B50F6">
        <w:rPr>
          <w:rFonts w:ascii="Century Gothic" w:hAnsi="Century Gothic"/>
          <w:bCs/>
          <w:sz w:val="20"/>
          <w:szCs w:val="28"/>
        </w:rPr>
        <w:t>17:00-19:30</w:t>
      </w:r>
      <w:r w:rsidR="00DD7040">
        <w:rPr>
          <w:rFonts w:ascii="Century Gothic" w:hAnsi="Century Gothic"/>
          <w:bCs/>
          <w:sz w:val="20"/>
          <w:szCs w:val="28"/>
        </w:rPr>
        <w:t xml:space="preserve"> </w:t>
      </w:r>
      <w:r>
        <w:rPr>
          <w:rFonts w:ascii="Century Gothic" w:hAnsi="Century Gothic"/>
          <w:sz w:val="20"/>
          <w:szCs w:val="24"/>
        </w:rPr>
        <w:t xml:space="preserve">θα πραγματοποιηθεί το τελευταίο εργαστήριο σχεδίου εκ του </w:t>
      </w:r>
      <w:r w:rsidRPr="00032B8E">
        <w:rPr>
          <w:rFonts w:ascii="Century Gothic" w:hAnsi="Century Gothic"/>
          <w:sz w:val="20"/>
          <w:szCs w:val="24"/>
        </w:rPr>
        <w:t>φυσικού με την εικαστικό Αλεξάνδρα Μιχάλη</w:t>
      </w:r>
      <w:r>
        <w:rPr>
          <w:rFonts w:ascii="Century Gothic" w:hAnsi="Century Gothic"/>
          <w:sz w:val="20"/>
          <w:szCs w:val="24"/>
        </w:rPr>
        <w:t xml:space="preserve">. Είναι το έκτο στη σειρά εργαστήριο, </w:t>
      </w:r>
      <w:r w:rsidR="00DD7040">
        <w:rPr>
          <w:rFonts w:ascii="Century Gothic" w:hAnsi="Century Gothic"/>
          <w:sz w:val="20"/>
          <w:szCs w:val="24"/>
        </w:rPr>
        <w:t xml:space="preserve">αυτή τη φορά </w:t>
      </w:r>
      <w:r>
        <w:rPr>
          <w:rFonts w:ascii="Century Gothic" w:hAnsi="Century Gothic"/>
          <w:sz w:val="20"/>
          <w:szCs w:val="24"/>
        </w:rPr>
        <w:t xml:space="preserve">αφιερωμένο στον κόσμο των πήλινων ειδωλίων από τα </w:t>
      </w:r>
      <w:r w:rsidR="008977E8">
        <w:rPr>
          <w:rFonts w:ascii="Century Gothic" w:hAnsi="Century Gothic"/>
          <w:sz w:val="20"/>
          <w:szCs w:val="24"/>
        </w:rPr>
        <w:t>αρχαϊκά έως τα ελληνιστικ</w:t>
      </w:r>
      <w:bookmarkStart w:id="0" w:name="_GoBack"/>
      <w:bookmarkEnd w:id="0"/>
      <w:r w:rsidR="008977E8">
        <w:rPr>
          <w:rFonts w:ascii="Century Gothic" w:hAnsi="Century Gothic"/>
          <w:sz w:val="20"/>
          <w:szCs w:val="24"/>
        </w:rPr>
        <w:t>ά χρόνια.</w:t>
      </w:r>
    </w:p>
    <w:p w:rsidR="008977E8" w:rsidRPr="006B50F6" w:rsidRDefault="008977E8" w:rsidP="006B50F6">
      <w:pPr>
        <w:spacing w:line="276" w:lineRule="auto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t xml:space="preserve">Οι μικρές πήλινες μορφές </w:t>
      </w:r>
      <w:r w:rsidR="00C26005">
        <w:rPr>
          <w:rFonts w:ascii="Century Gothic" w:hAnsi="Century Gothic"/>
          <w:sz w:val="20"/>
          <w:szCs w:val="24"/>
        </w:rPr>
        <w:t>των ειδωλίων μπορούν</w:t>
      </w:r>
      <w:r>
        <w:rPr>
          <w:rFonts w:ascii="Century Gothic" w:hAnsi="Century Gothic"/>
          <w:sz w:val="20"/>
          <w:szCs w:val="24"/>
        </w:rPr>
        <w:t xml:space="preserve"> να αποκαλύψουν τόσα μυστικά στους επίδοξους σχεδιαστές </w:t>
      </w:r>
      <w:r w:rsidR="002C0EA6">
        <w:rPr>
          <w:rFonts w:ascii="Century Gothic" w:hAnsi="Century Gothic"/>
          <w:sz w:val="20"/>
          <w:szCs w:val="24"/>
        </w:rPr>
        <w:t>τους, ενώ απαιτούν διαφορετική προσέγγιση στη δισδιάστατη αποτύπωσή τους</w:t>
      </w:r>
      <w:r>
        <w:rPr>
          <w:rFonts w:ascii="Century Gothic" w:hAnsi="Century Gothic"/>
          <w:sz w:val="20"/>
          <w:szCs w:val="24"/>
        </w:rPr>
        <w:t xml:space="preserve">. Από τη μια μεριά τα βοιωτικά </w:t>
      </w:r>
      <w:proofErr w:type="spellStart"/>
      <w:r>
        <w:rPr>
          <w:rFonts w:ascii="Century Gothic" w:hAnsi="Century Gothic"/>
          <w:sz w:val="20"/>
          <w:szCs w:val="24"/>
        </w:rPr>
        <w:t>σανιδόσχημα</w:t>
      </w:r>
      <w:proofErr w:type="spellEnd"/>
      <w:r>
        <w:rPr>
          <w:rFonts w:ascii="Century Gothic" w:hAnsi="Century Gothic"/>
          <w:sz w:val="20"/>
          <w:szCs w:val="24"/>
        </w:rPr>
        <w:t xml:space="preserve"> ειδώλια με την ιερατική, μετωπική τους στάση </w:t>
      </w:r>
      <w:r w:rsidR="00E468DF">
        <w:rPr>
          <w:rFonts w:ascii="Century Gothic" w:hAnsi="Century Gothic"/>
          <w:sz w:val="20"/>
          <w:szCs w:val="24"/>
        </w:rPr>
        <w:t xml:space="preserve">και την αφαιρετική τους φόρμα </w:t>
      </w:r>
      <w:r>
        <w:rPr>
          <w:rFonts w:ascii="Century Gothic" w:hAnsi="Century Gothic"/>
          <w:sz w:val="20"/>
          <w:szCs w:val="24"/>
        </w:rPr>
        <w:t>επιβάλλονται στον χώρο</w:t>
      </w:r>
      <w:r w:rsidR="00E468DF">
        <w:rPr>
          <w:rFonts w:ascii="Century Gothic" w:hAnsi="Century Gothic"/>
          <w:sz w:val="20"/>
          <w:szCs w:val="24"/>
        </w:rPr>
        <w:t xml:space="preserve">, </w:t>
      </w:r>
      <w:r w:rsidR="009B2D45">
        <w:rPr>
          <w:rFonts w:ascii="Century Gothic" w:hAnsi="Century Gothic"/>
          <w:sz w:val="20"/>
          <w:szCs w:val="24"/>
        </w:rPr>
        <w:t>δίνοντας ερεθίσματα για μια πιο αυστηρή απόδοση της μορφής</w:t>
      </w:r>
      <w:r w:rsidR="00C26005">
        <w:rPr>
          <w:rFonts w:ascii="Century Gothic" w:hAnsi="Century Gothic"/>
          <w:sz w:val="20"/>
          <w:szCs w:val="24"/>
        </w:rPr>
        <w:t xml:space="preserve">. Σε αντιπαράθεση οι φτερωτές Νίκες της </w:t>
      </w:r>
      <w:proofErr w:type="spellStart"/>
      <w:r w:rsidR="00C26005">
        <w:rPr>
          <w:rFonts w:ascii="Century Gothic" w:hAnsi="Century Gothic"/>
          <w:sz w:val="20"/>
          <w:szCs w:val="24"/>
        </w:rPr>
        <w:t>Μύρινας</w:t>
      </w:r>
      <w:proofErr w:type="spellEnd"/>
      <w:r w:rsidR="00C26005">
        <w:rPr>
          <w:rFonts w:ascii="Century Gothic" w:hAnsi="Century Gothic"/>
          <w:sz w:val="20"/>
          <w:szCs w:val="24"/>
        </w:rPr>
        <w:t xml:space="preserve"> με τα πλούσια, </w:t>
      </w:r>
      <w:proofErr w:type="spellStart"/>
      <w:r w:rsidR="00C26005">
        <w:rPr>
          <w:rFonts w:ascii="Century Gothic" w:hAnsi="Century Gothic"/>
          <w:sz w:val="20"/>
          <w:szCs w:val="24"/>
        </w:rPr>
        <w:t>ανεμίζοντα</w:t>
      </w:r>
      <w:proofErr w:type="spellEnd"/>
      <w:r w:rsidR="00C26005">
        <w:rPr>
          <w:rFonts w:ascii="Century Gothic" w:hAnsi="Century Gothic"/>
          <w:sz w:val="20"/>
          <w:szCs w:val="24"/>
        </w:rPr>
        <w:t xml:space="preserve"> ενδύματα, ενεργοποιούν τον χώρο</w:t>
      </w:r>
      <w:r w:rsidR="00D92C35">
        <w:rPr>
          <w:rFonts w:ascii="Century Gothic" w:hAnsi="Century Gothic"/>
          <w:sz w:val="20"/>
          <w:szCs w:val="24"/>
        </w:rPr>
        <w:t xml:space="preserve"> </w:t>
      </w:r>
      <w:r w:rsidR="00C26005">
        <w:rPr>
          <w:rFonts w:ascii="Century Gothic" w:hAnsi="Century Gothic"/>
          <w:sz w:val="20"/>
          <w:szCs w:val="24"/>
        </w:rPr>
        <w:t>με τη</w:t>
      </w:r>
      <w:r w:rsidR="002C0EA6">
        <w:rPr>
          <w:rFonts w:ascii="Century Gothic" w:hAnsi="Century Gothic"/>
          <w:sz w:val="20"/>
          <w:szCs w:val="24"/>
        </w:rPr>
        <w:t xml:space="preserve">ν πλαστικότητα της κίνησής </w:t>
      </w:r>
      <w:r w:rsidR="00E468DF">
        <w:rPr>
          <w:rFonts w:ascii="Century Gothic" w:hAnsi="Century Gothic"/>
          <w:sz w:val="20"/>
          <w:szCs w:val="24"/>
        </w:rPr>
        <w:t>τους</w:t>
      </w:r>
      <w:r w:rsidR="009B2D45">
        <w:rPr>
          <w:rFonts w:ascii="Century Gothic" w:hAnsi="Century Gothic"/>
          <w:sz w:val="20"/>
          <w:szCs w:val="24"/>
        </w:rPr>
        <w:t>,</w:t>
      </w:r>
      <w:r w:rsidR="00E468DF">
        <w:rPr>
          <w:rFonts w:ascii="Century Gothic" w:hAnsi="Century Gothic"/>
          <w:sz w:val="20"/>
          <w:szCs w:val="24"/>
        </w:rPr>
        <w:t xml:space="preserve"> </w:t>
      </w:r>
      <w:r w:rsidR="009B2D45">
        <w:rPr>
          <w:rFonts w:ascii="Century Gothic" w:hAnsi="Century Gothic"/>
          <w:sz w:val="20"/>
          <w:szCs w:val="24"/>
        </w:rPr>
        <w:t xml:space="preserve">προτρέποντας </w:t>
      </w:r>
      <w:r w:rsidR="00E521B1">
        <w:rPr>
          <w:rFonts w:ascii="Century Gothic" w:hAnsi="Century Gothic"/>
          <w:sz w:val="20"/>
          <w:szCs w:val="24"/>
        </w:rPr>
        <w:t>σε</w:t>
      </w:r>
      <w:r w:rsidR="009B2D45">
        <w:rPr>
          <w:rFonts w:ascii="Century Gothic" w:hAnsi="Century Gothic"/>
          <w:sz w:val="20"/>
          <w:szCs w:val="24"/>
        </w:rPr>
        <w:t xml:space="preserve"> μια πιο ελεύθερη</w:t>
      </w:r>
      <w:r w:rsidR="00E521B1">
        <w:rPr>
          <w:rFonts w:ascii="Century Gothic" w:hAnsi="Century Gothic"/>
          <w:sz w:val="20"/>
          <w:szCs w:val="24"/>
        </w:rPr>
        <w:t xml:space="preserve"> και ρέουσα</w:t>
      </w:r>
      <w:r w:rsidR="009B2D45">
        <w:rPr>
          <w:rFonts w:ascii="Century Gothic" w:hAnsi="Century Gothic"/>
          <w:sz w:val="20"/>
          <w:szCs w:val="24"/>
        </w:rPr>
        <w:t xml:space="preserve"> σχεδιαστική απόδοση</w:t>
      </w:r>
      <w:r w:rsidR="00C26005">
        <w:rPr>
          <w:rFonts w:ascii="Century Gothic" w:hAnsi="Century Gothic"/>
          <w:sz w:val="20"/>
          <w:szCs w:val="24"/>
        </w:rPr>
        <w:t xml:space="preserve">. </w:t>
      </w:r>
      <w:r w:rsidR="00D92C35">
        <w:rPr>
          <w:rFonts w:ascii="Century Gothic" w:hAnsi="Century Gothic"/>
          <w:sz w:val="20"/>
          <w:szCs w:val="24"/>
        </w:rPr>
        <w:t xml:space="preserve">    </w:t>
      </w:r>
    </w:p>
    <w:p w:rsidR="006B50F6" w:rsidRPr="00032B8E" w:rsidRDefault="006B50F6" w:rsidP="006B50F6">
      <w:pPr>
        <w:pStyle w:val="a3"/>
        <w:spacing w:line="276" w:lineRule="auto"/>
        <w:jc w:val="both"/>
        <w:rPr>
          <w:rFonts w:ascii="Century Gothic" w:hAnsi="Century Gothic"/>
          <w:sz w:val="20"/>
        </w:rPr>
      </w:pPr>
      <w:r w:rsidRPr="00032B8E">
        <w:rPr>
          <w:rFonts w:ascii="Century Gothic" w:hAnsi="Century Gothic"/>
          <w:sz w:val="20"/>
        </w:rPr>
        <w:t xml:space="preserve">Η δράση απευθύνεται </w:t>
      </w:r>
      <w:r w:rsidRPr="00032B8E">
        <w:rPr>
          <w:rFonts w:ascii="Century Gothic" w:hAnsi="Century Gothic"/>
          <w:b/>
          <w:sz w:val="20"/>
        </w:rPr>
        <w:t>σε όλες τις ηλικίες</w:t>
      </w:r>
      <w:r w:rsidRPr="00032B8E">
        <w:rPr>
          <w:rFonts w:ascii="Century Gothic" w:hAnsi="Century Gothic"/>
          <w:sz w:val="20"/>
        </w:rPr>
        <w:t>. Οι συμμετέχοντες θα χρειαστεί να έχουν μαζί τους:</w:t>
      </w:r>
    </w:p>
    <w:p w:rsidR="006B50F6" w:rsidRPr="00032B8E" w:rsidRDefault="006B50F6" w:rsidP="006B50F6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Century Gothic" w:eastAsia="Times New Roman" w:hAnsi="Century Gothic" w:cs="Calibri"/>
          <w:color w:val="212121"/>
          <w:sz w:val="20"/>
          <w:szCs w:val="24"/>
        </w:rPr>
      </w:pPr>
      <w:r w:rsidRPr="00032B8E">
        <w:rPr>
          <w:rFonts w:ascii="Century Gothic" w:eastAsia="Times New Roman" w:hAnsi="Century Gothic" w:cs="Calibri"/>
          <w:color w:val="212121"/>
          <w:sz w:val="20"/>
          <w:szCs w:val="24"/>
        </w:rPr>
        <w:t>Μπλοκ σχεδίου, κατά προτίμηση μεσαίου μεγέθους (Α4). Επιλέξτε το μέγεθος του μπλοκ που σας βολεύει, δεδομένου ότι μπορεί να χρειαστεί να εργαστείτε όρθιοι σε ορισμένα σημεία ή καθισμένοι σε μαξιλάρια στο δάπεδο.</w:t>
      </w:r>
      <w:r>
        <w:rPr>
          <w:rFonts w:ascii="Century Gothic" w:eastAsia="Times New Roman" w:hAnsi="Century Gothic" w:cs="Calibri"/>
          <w:color w:val="212121"/>
          <w:sz w:val="20"/>
          <w:szCs w:val="24"/>
        </w:rPr>
        <w:t xml:space="preserve"> </w:t>
      </w:r>
    </w:p>
    <w:p w:rsidR="006B50F6" w:rsidRPr="00032B8E" w:rsidRDefault="006B50F6" w:rsidP="006B50F6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rPr>
          <w:rFonts w:ascii="Century Gothic" w:eastAsia="Times New Roman" w:hAnsi="Century Gothic" w:cs="Calibri"/>
          <w:color w:val="212121"/>
          <w:sz w:val="20"/>
          <w:szCs w:val="24"/>
        </w:rPr>
      </w:pPr>
      <w:r w:rsidRPr="00032B8E">
        <w:rPr>
          <w:rFonts w:ascii="Century Gothic" w:eastAsia="Times New Roman" w:hAnsi="Century Gothic" w:cs="Calibri"/>
          <w:color w:val="212121"/>
          <w:sz w:val="20"/>
          <w:szCs w:val="24"/>
        </w:rPr>
        <w:t>Μολύβια 2Β, 4Β</w:t>
      </w:r>
    </w:p>
    <w:p w:rsidR="006B50F6" w:rsidRPr="00032B8E" w:rsidRDefault="006B50F6" w:rsidP="006B50F6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rPr>
          <w:rFonts w:ascii="Century Gothic" w:eastAsia="Times New Roman" w:hAnsi="Century Gothic" w:cs="Calibri"/>
          <w:color w:val="212121"/>
          <w:sz w:val="20"/>
          <w:szCs w:val="24"/>
        </w:rPr>
      </w:pPr>
      <w:r w:rsidRPr="00032B8E">
        <w:rPr>
          <w:rFonts w:ascii="Century Gothic" w:eastAsia="Times New Roman" w:hAnsi="Century Gothic" w:cs="Calibri"/>
          <w:color w:val="212121"/>
          <w:sz w:val="20"/>
          <w:szCs w:val="24"/>
        </w:rPr>
        <w:t>Γόμα σχεδίου</w:t>
      </w:r>
    </w:p>
    <w:p w:rsidR="006B50F6" w:rsidRPr="00032B8E" w:rsidRDefault="006B50F6" w:rsidP="006B50F6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rPr>
          <w:rFonts w:ascii="Century Gothic" w:eastAsia="Times New Roman" w:hAnsi="Century Gothic" w:cs="Calibri"/>
          <w:color w:val="212121"/>
          <w:sz w:val="20"/>
          <w:szCs w:val="24"/>
        </w:rPr>
      </w:pPr>
      <w:r w:rsidRPr="00032B8E">
        <w:rPr>
          <w:rFonts w:ascii="Century Gothic" w:eastAsia="Times New Roman" w:hAnsi="Century Gothic" w:cs="Calibri"/>
          <w:color w:val="212121"/>
          <w:sz w:val="20"/>
          <w:szCs w:val="24"/>
        </w:rPr>
        <w:t>Βελόνα μετρήματος, αν σας βοηθάει στην εργασία σας.</w:t>
      </w:r>
    </w:p>
    <w:p w:rsidR="006B50F6" w:rsidRPr="00032B8E" w:rsidRDefault="006B50F6" w:rsidP="006B50F6">
      <w:pPr>
        <w:pStyle w:val="a3"/>
        <w:rPr>
          <w:sz w:val="20"/>
        </w:rPr>
      </w:pPr>
    </w:p>
    <w:p w:rsidR="006B50F6" w:rsidRDefault="006B50F6" w:rsidP="006B50F6">
      <w:pPr>
        <w:spacing w:line="276" w:lineRule="auto"/>
        <w:jc w:val="both"/>
        <w:rPr>
          <w:rFonts w:ascii="Century Gothic" w:hAnsi="Century Gothic"/>
          <w:sz w:val="20"/>
        </w:rPr>
      </w:pPr>
      <w:r w:rsidRPr="00032B8E">
        <w:rPr>
          <w:rFonts w:ascii="Century Gothic" w:hAnsi="Century Gothic"/>
          <w:sz w:val="20"/>
        </w:rPr>
        <w:t>Οι συμμετέχοντες μπορούν να επιλέξουν τον χρόνο αποχώρησής τους, ανάλογα με την πρόοδο και τον βαθμό ολοκλήρωσης του σχεδίου τους.</w:t>
      </w:r>
    </w:p>
    <w:p w:rsidR="006B50F6" w:rsidRPr="002A598B" w:rsidRDefault="006B50F6" w:rsidP="006B50F6">
      <w:pPr>
        <w:pStyle w:val="a3"/>
        <w:spacing w:line="276" w:lineRule="auto"/>
        <w:rPr>
          <w:rFonts w:ascii="Century Gothic" w:hAnsi="Century Gothic"/>
          <w:b/>
          <w:sz w:val="20"/>
          <w:szCs w:val="20"/>
          <w:lang w:eastAsia="en-US"/>
        </w:rPr>
      </w:pPr>
      <w:r w:rsidRPr="002A598B">
        <w:rPr>
          <w:rFonts w:ascii="Century Gothic" w:hAnsi="Century Gothic"/>
          <w:b/>
          <w:sz w:val="20"/>
          <w:szCs w:val="20"/>
          <w:lang w:eastAsia="en-US"/>
        </w:rPr>
        <w:t xml:space="preserve">Θα τηρηθεί σειρά προτεραιότητας για 15 άτομα στο τηλέφωνο 2132144800. </w:t>
      </w:r>
    </w:p>
    <w:p w:rsidR="006B50F6" w:rsidRPr="002A598B" w:rsidRDefault="006B50F6" w:rsidP="006B50F6">
      <w:pPr>
        <w:pStyle w:val="a3"/>
        <w:rPr>
          <w:rFonts w:ascii="Century Gothic" w:hAnsi="Century Gothic"/>
          <w:sz w:val="20"/>
          <w:szCs w:val="20"/>
          <w:lang w:eastAsia="en-US"/>
        </w:rPr>
      </w:pPr>
    </w:p>
    <w:p w:rsidR="006B50F6" w:rsidRPr="00032B8E" w:rsidRDefault="006B50F6" w:rsidP="006B50F6">
      <w:pPr>
        <w:spacing w:line="276" w:lineRule="auto"/>
        <w:jc w:val="both"/>
        <w:rPr>
          <w:rFonts w:ascii="Century Gothic" w:hAnsi="Century Gothic"/>
          <w:sz w:val="20"/>
          <w:lang w:eastAsia="en-US"/>
        </w:rPr>
      </w:pPr>
      <w:r w:rsidRPr="00032B8E">
        <w:rPr>
          <w:rFonts w:ascii="Century Gothic" w:hAnsi="Century Gothic"/>
          <w:b/>
          <w:sz w:val="20"/>
          <w:lang w:eastAsia="en-US"/>
        </w:rPr>
        <w:t>Απαραίτητη είναι η προμήθεια εισιτηρίου εισόδου στο μουσείο.</w:t>
      </w:r>
    </w:p>
    <w:p w:rsidR="006B50F6" w:rsidRPr="00E521B1" w:rsidRDefault="006B50F6" w:rsidP="006B50F6">
      <w:pPr>
        <w:pStyle w:val="a3"/>
        <w:jc w:val="both"/>
        <w:rPr>
          <w:rFonts w:ascii="Century Gothic" w:hAnsi="Century Gothic"/>
          <w:b/>
          <w:sz w:val="18"/>
          <w:lang w:eastAsia="en-US"/>
        </w:rPr>
      </w:pPr>
      <w:r w:rsidRPr="00E521B1">
        <w:rPr>
          <w:rFonts w:ascii="Century Gothic" w:hAnsi="Century Gothic"/>
          <w:b/>
          <w:sz w:val="18"/>
          <w:lang w:eastAsia="en-US"/>
        </w:rPr>
        <w:t>Στοιχεία επικοινωνίας:</w:t>
      </w:r>
    </w:p>
    <w:p w:rsidR="006B50F6" w:rsidRPr="00E521B1" w:rsidRDefault="006B50F6" w:rsidP="006B50F6">
      <w:pPr>
        <w:pStyle w:val="a3"/>
        <w:jc w:val="both"/>
        <w:rPr>
          <w:rFonts w:ascii="Century Gothic" w:hAnsi="Century Gothic"/>
          <w:sz w:val="18"/>
          <w:lang w:eastAsia="en-US"/>
        </w:rPr>
      </w:pPr>
      <w:r w:rsidRPr="00E521B1">
        <w:rPr>
          <w:rFonts w:ascii="Century Gothic" w:hAnsi="Century Gothic"/>
          <w:b/>
          <w:sz w:val="18"/>
          <w:lang w:eastAsia="en-US"/>
        </w:rPr>
        <w:t>Ώρες λειτουργίας</w:t>
      </w:r>
      <w:r w:rsidRPr="00E521B1">
        <w:rPr>
          <w:rFonts w:ascii="Century Gothic" w:hAnsi="Century Gothic"/>
          <w:sz w:val="18"/>
          <w:lang w:eastAsia="en-US"/>
        </w:rPr>
        <w:t>: Δευτέρα, Τετάρτη-Κυριακή 08:00-20:00, Τρίτη 12:30-20:00</w:t>
      </w:r>
    </w:p>
    <w:p w:rsidR="006B50F6" w:rsidRPr="00E521B1" w:rsidRDefault="006B50F6" w:rsidP="006B50F6">
      <w:pPr>
        <w:pStyle w:val="a3"/>
        <w:jc w:val="both"/>
        <w:rPr>
          <w:rFonts w:ascii="Century Gothic" w:hAnsi="Century Gothic"/>
          <w:sz w:val="18"/>
          <w:lang w:eastAsia="en-US"/>
        </w:rPr>
      </w:pPr>
      <w:r w:rsidRPr="00E521B1">
        <w:rPr>
          <w:rFonts w:ascii="Century Gothic" w:hAnsi="Century Gothic"/>
          <w:b/>
          <w:sz w:val="18"/>
          <w:lang w:eastAsia="en-US"/>
        </w:rPr>
        <w:t>Διεύθυνση</w:t>
      </w:r>
      <w:r w:rsidRPr="00E521B1">
        <w:rPr>
          <w:rFonts w:ascii="Century Gothic" w:hAnsi="Century Gothic"/>
          <w:sz w:val="18"/>
          <w:lang w:eastAsia="en-US"/>
        </w:rPr>
        <w:t>: Εθνικό Αρχαιολογικό Μουσείο, 28</w:t>
      </w:r>
      <w:r w:rsidRPr="00E521B1">
        <w:rPr>
          <w:rFonts w:ascii="Century Gothic" w:hAnsi="Century Gothic"/>
          <w:sz w:val="18"/>
          <w:vertAlign w:val="superscript"/>
          <w:lang w:eastAsia="en-US"/>
        </w:rPr>
        <w:t>ης</w:t>
      </w:r>
      <w:r w:rsidRPr="00E521B1">
        <w:rPr>
          <w:rFonts w:ascii="Century Gothic" w:hAnsi="Century Gothic"/>
          <w:sz w:val="18"/>
          <w:lang w:eastAsia="en-US"/>
        </w:rPr>
        <w:t xml:space="preserve"> Οκτωβρίου 44, Αθήνα 10682</w:t>
      </w:r>
    </w:p>
    <w:p w:rsidR="006B50F6" w:rsidRPr="00E521B1" w:rsidRDefault="006B50F6" w:rsidP="006B50F6">
      <w:pPr>
        <w:pStyle w:val="a3"/>
        <w:jc w:val="both"/>
        <w:rPr>
          <w:rFonts w:ascii="Century Gothic" w:hAnsi="Century Gothic"/>
          <w:sz w:val="18"/>
          <w:lang w:eastAsia="en-US"/>
        </w:rPr>
      </w:pPr>
      <w:proofErr w:type="spellStart"/>
      <w:r w:rsidRPr="00E521B1">
        <w:rPr>
          <w:rFonts w:ascii="Century Gothic" w:hAnsi="Century Gothic"/>
          <w:b/>
          <w:sz w:val="18"/>
          <w:lang w:eastAsia="en-US"/>
        </w:rPr>
        <w:t>Τηλ</w:t>
      </w:r>
      <w:proofErr w:type="spellEnd"/>
      <w:r w:rsidRPr="00E521B1">
        <w:rPr>
          <w:rFonts w:ascii="Century Gothic" w:hAnsi="Century Gothic"/>
          <w:sz w:val="18"/>
          <w:lang w:eastAsia="en-US"/>
        </w:rPr>
        <w:t xml:space="preserve">: 213214 4800 </w:t>
      </w:r>
      <w:proofErr w:type="spellStart"/>
      <w:r w:rsidRPr="00E521B1">
        <w:rPr>
          <w:rFonts w:ascii="Century Gothic" w:hAnsi="Century Gothic"/>
          <w:b/>
          <w:sz w:val="18"/>
          <w:lang w:eastAsia="en-US"/>
        </w:rPr>
        <w:t>Fax</w:t>
      </w:r>
      <w:proofErr w:type="spellEnd"/>
      <w:r w:rsidRPr="00E521B1">
        <w:rPr>
          <w:rFonts w:ascii="Century Gothic" w:hAnsi="Century Gothic"/>
          <w:sz w:val="18"/>
          <w:lang w:eastAsia="en-US"/>
        </w:rPr>
        <w:t>: 210 8213573</w:t>
      </w:r>
    </w:p>
    <w:p w:rsidR="006B50F6" w:rsidRPr="00E521B1" w:rsidRDefault="006B50F6" w:rsidP="006B50F6">
      <w:pPr>
        <w:pStyle w:val="a3"/>
        <w:jc w:val="both"/>
        <w:rPr>
          <w:rFonts w:ascii="Century Gothic" w:hAnsi="Century Gothic"/>
          <w:sz w:val="18"/>
          <w:lang w:eastAsia="en-US"/>
        </w:rPr>
      </w:pPr>
      <w:r w:rsidRPr="00E521B1">
        <w:rPr>
          <w:rFonts w:ascii="Century Gothic" w:hAnsi="Century Gothic"/>
          <w:b/>
          <w:sz w:val="18"/>
          <w:lang w:eastAsia="en-US"/>
        </w:rPr>
        <w:t>Email</w:t>
      </w:r>
      <w:r w:rsidRPr="00E521B1">
        <w:rPr>
          <w:rFonts w:ascii="Century Gothic" w:hAnsi="Century Gothic"/>
          <w:sz w:val="18"/>
          <w:lang w:eastAsia="en-US"/>
        </w:rPr>
        <w:t xml:space="preserve">: </w:t>
      </w:r>
      <w:hyperlink r:id="rId6" w:history="1">
        <w:r w:rsidRPr="00E521B1">
          <w:rPr>
            <w:rFonts w:ascii="Century Gothic" w:hAnsi="Century Gothic"/>
            <w:sz w:val="18"/>
            <w:lang w:eastAsia="en-US"/>
          </w:rPr>
          <w:t>eam@culture.gr</w:t>
        </w:r>
      </w:hyperlink>
      <w:r w:rsidRPr="00E521B1">
        <w:rPr>
          <w:rFonts w:ascii="Century Gothic" w:hAnsi="Century Gothic"/>
          <w:sz w:val="18"/>
          <w:lang w:eastAsia="en-US"/>
        </w:rPr>
        <w:t xml:space="preserve">  </w:t>
      </w:r>
      <w:proofErr w:type="spellStart"/>
      <w:r w:rsidRPr="00E521B1">
        <w:rPr>
          <w:rFonts w:ascii="Century Gothic" w:hAnsi="Century Gothic"/>
          <w:b/>
          <w:sz w:val="18"/>
          <w:lang w:eastAsia="en-US"/>
        </w:rPr>
        <w:t>Ιστότοπος</w:t>
      </w:r>
      <w:proofErr w:type="spellEnd"/>
      <w:r w:rsidRPr="00E521B1">
        <w:rPr>
          <w:rFonts w:ascii="Century Gothic" w:hAnsi="Century Gothic"/>
          <w:sz w:val="18"/>
          <w:lang w:eastAsia="en-US"/>
        </w:rPr>
        <w:t xml:space="preserve">: </w:t>
      </w:r>
      <w:hyperlink r:id="rId7" w:history="1">
        <w:r w:rsidRPr="00E521B1">
          <w:rPr>
            <w:rFonts w:ascii="Century Gothic" w:hAnsi="Century Gothic"/>
            <w:sz w:val="18"/>
            <w:lang w:eastAsia="en-US"/>
          </w:rPr>
          <w:t>www.namuseum.gr</w:t>
        </w:r>
      </w:hyperlink>
    </w:p>
    <w:p w:rsidR="006B50F6" w:rsidRPr="00E521B1" w:rsidRDefault="006B50F6" w:rsidP="006B50F6">
      <w:pPr>
        <w:pStyle w:val="a3"/>
        <w:jc w:val="both"/>
        <w:rPr>
          <w:rFonts w:ascii="Century Gothic" w:hAnsi="Century Gothic"/>
          <w:sz w:val="18"/>
          <w:lang w:eastAsia="en-US"/>
        </w:rPr>
      </w:pPr>
    </w:p>
    <w:p w:rsidR="006B50F6" w:rsidRPr="00E521B1" w:rsidRDefault="006B50F6" w:rsidP="006B50F6">
      <w:pPr>
        <w:pStyle w:val="a3"/>
        <w:jc w:val="both"/>
        <w:rPr>
          <w:rFonts w:ascii="Century Gothic" w:hAnsi="Century Gothic"/>
          <w:sz w:val="18"/>
          <w:lang w:eastAsia="en-US"/>
        </w:rPr>
      </w:pPr>
      <w:r w:rsidRPr="00E521B1">
        <w:rPr>
          <w:rFonts w:ascii="Century Gothic" w:hAnsi="Century Gothic"/>
          <w:sz w:val="18"/>
          <w:lang w:eastAsia="en-US"/>
        </w:rPr>
        <w:t xml:space="preserve">Χορηγοί επικοινωνίας:        </w:t>
      </w:r>
      <w:r w:rsidRPr="00E521B1">
        <w:rPr>
          <w:rFonts w:ascii="Century Gothic" w:hAnsi="Century Gothic"/>
          <w:noProof/>
          <w:sz w:val="18"/>
        </w:rPr>
        <w:drawing>
          <wp:inline distT="0" distB="0" distL="0" distR="0" wp14:anchorId="73165400" wp14:editId="3AA17990">
            <wp:extent cx="609600" cy="285750"/>
            <wp:effectExtent l="0" t="0" r="0" b="0"/>
            <wp:docPr id="2" name="Εικόνα 6" descr="ΕΡ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ΕΡ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1B1">
        <w:rPr>
          <w:rFonts w:ascii="Century Gothic" w:hAnsi="Century Gothic"/>
          <w:sz w:val="18"/>
          <w:lang w:eastAsia="en-US"/>
        </w:rPr>
        <w:t xml:space="preserve">      </w:t>
      </w:r>
      <w:r w:rsidRPr="00E521B1">
        <w:rPr>
          <w:rFonts w:ascii="Century Gothic" w:hAnsi="Century Gothic"/>
          <w:noProof/>
          <w:sz w:val="18"/>
        </w:rPr>
        <w:drawing>
          <wp:inline distT="0" distB="0" distL="0" distR="0" wp14:anchorId="5FC16300" wp14:editId="18FFE11A">
            <wp:extent cx="371475" cy="371475"/>
            <wp:effectExtent l="0" t="0" r="9525" b="9525"/>
            <wp:docPr id="3" name="Εικόνα 5" descr="http://www.typologies.gr/wp-content/uploads/2014/03/%CE%A4%CE%A1%CE%99%CE%A4%CE%9F-%CE%A0%CE%A1%CE%9F%CE%93%CE%A1%CE%91%CE%9C%CE%9C%CE%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http://www.typologies.gr/wp-content/uploads/2014/03/%CE%A4%CE%A1%CE%99%CE%A4%CE%9F-%CE%A0%CE%A1%CE%9F%CE%93%CE%A1%CE%91%CE%9C%CE%9C%CE%9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0F6" w:rsidRDefault="006B50F6" w:rsidP="006B50F6">
      <w:pPr>
        <w:spacing w:after="0" w:line="240" w:lineRule="auto"/>
        <w:jc w:val="both"/>
        <w:textAlignment w:val="baseline"/>
        <w:rPr>
          <w:rFonts w:ascii="Century Gothic" w:hAnsi="Century Gothic"/>
          <w:bCs/>
          <w:color w:val="000000"/>
          <w:kern w:val="24"/>
          <w:sz w:val="10"/>
          <w:szCs w:val="24"/>
        </w:rPr>
      </w:pPr>
    </w:p>
    <w:p w:rsidR="00E92089" w:rsidRPr="00E521B1" w:rsidRDefault="00E92089">
      <w:pPr>
        <w:rPr>
          <w:sz w:val="2"/>
          <w:szCs w:val="2"/>
        </w:rPr>
      </w:pPr>
    </w:p>
    <w:p w:rsidR="006B50F6" w:rsidRPr="00E521B1" w:rsidRDefault="006B50F6" w:rsidP="006B50F6">
      <w:pPr>
        <w:rPr>
          <w:rFonts w:ascii="Century Gothic" w:hAnsi="Century Gothic"/>
          <w:b/>
          <w:sz w:val="14"/>
          <w:szCs w:val="16"/>
        </w:rPr>
      </w:pPr>
      <w:r w:rsidRPr="00E521B1">
        <w:rPr>
          <w:rFonts w:ascii="Century Gothic" w:hAnsi="Century Gothic"/>
          <w:b/>
          <w:sz w:val="14"/>
          <w:szCs w:val="16"/>
        </w:rPr>
        <w:t>Λεζάντες φωτογραφιών</w:t>
      </w:r>
    </w:p>
    <w:p w:rsidR="00E468DF" w:rsidRPr="00E521B1" w:rsidRDefault="006B50F6" w:rsidP="006B50F6">
      <w:pPr>
        <w:rPr>
          <w:rFonts w:ascii="Century Gothic" w:hAnsi="Century Gothic"/>
          <w:sz w:val="14"/>
          <w:szCs w:val="16"/>
        </w:rPr>
      </w:pPr>
      <w:proofErr w:type="spellStart"/>
      <w:r w:rsidRPr="00E521B1">
        <w:rPr>
          <w:rFonts w:ascii="Century Gothic" w:hAnsi="Century Gothic"/>
          <w:sz w:val="14"/>
          <w:szCs w:val="16"/>
        </w:rPr>
        <w:t>Εικ</w:t>
      </w:r>
      <w:proofErr w:type="spellEnd"/>
      <w:r w:rsidRPr="00E521B1">
        <w:rPr>
          <w:rFonts w:ascii="Century Gothic" w:hAnsi="Century Gothic"/>
          <w:sz w:val="14"/>
          <w:szCs w:val="16"/>
        </w:rPr>
        <w:t xml:space="preserve">. 1. </w:t>
      </w:r>
      <w:proofErr w:type="spellStart"/>
      <w:r w:rsidR="00E468DF" w:rsidRPr="00E521B1">
        <w:rPr>
          <w:rFonts w:ascii="Century Gothic" w:hAnsi="Century Gothic"/>
          <w:sz w:val="14"/>
          <w:szCs w:val="16"/>
        </w:rPr>
        <w:t>Σανιδόσχημο</w:t>
      </w:r>
      <w:proofErr w:type="spellEnd"/>
      <w:r w:rsidR="00E468DF" w:rsidRPr="00E521B1">
        <w:rPr>
          <w:rFonts w:ascii="Century Gothic" w:hAnsi="Century Gothic"/>
          <w:sz w:val="14"/>
          <w:szCs w:val="16"/>
        </w:rPr>
        <w:t xml:space="preserve"> ειδώλιο γυναικείας μορφής. Από την Τανάγρα. 575-550 π.Χ.</w:t>
      </w:r>
    </w:p>
    <w:p w:rsidR="006B50F6" w:rsidRDefault="00E468DF">
      <w:proofErr w:type="spellStart"/>
      <w:r w:rsidRPr="00E521B1">
        <w:rPr>
          <w:rFonts w:ascii="Century Gothic" w:hAnsi="Century Gothic"/>
          <w:sz w:val="14"/>
          <w:szCs w:val="16"/>
        </w:rPr>
        <w:t>Εικ</w:t>
      </w:r>
      <w:proofErr w:type="spellEnd"/>
      <w:r w:rsidRPr="00E521B1">
        <w:rPr>
          <w:rFonts w:ascii="Century Gothic" w:hAnsi="Century Gothic"/>
          <w:sz w:val="14"/>
          <w:szCs w:val="16"/>
        </w:rPr>
        <w:t>. 2. Ειδώλιο Νίκης</w:t>
      </w:r>
      <w:r w:rsidR="006B50F6" w:rsidRPr="00E521B1">
        <w:rPr>
          <w:rFonts w:ascii="Century Gothic" w:hAnsi="Century Gothic"/>
          <w:sz w:val="14"/>
          <w:szCs w:val="16"/>
        </w:rPr>
        <w:t xml:space="preserve">. </w:t>
      </w:r>
      <w:r w:rsidRPr="00E521B1">
        <w:rPr>
          <w:rFonts w:ascii="Century Gothic" w:hAnsi="Century Gothic"/>
          <w:sz w:val="14"/>
          <w:szCs w:val="16"/>
        </w:rPr>
        <w:t xml:space="preserve">Από τη </w:t>
      </w:r>
      <w:proofErr w:type="spellStart"/>
      <w:r w:rsidRPr="00E521B1">
        <w:rPr>
          <w:rFonts w:ascii="Century Gothic" w:hAnsi="Century Gothic"/>
          <w:sz w:val="14"/>
          <w:szCs w:val="16"/>
        </w:rPr>
        <w:t>Μύρινα</w:t>
      </w:r>
      <w:proofErr w:type="spellEnd"/>
      <w:r w:rsidRPr="00E521B1">
        <w:rPr>
          <w:rFonts w:ascii="Century Gothic" w:hAnsi="Century Gothic"/>
          <w:sz w:val="14"/>
          <w:szCs w:val="16"/>
        </w:rPr>
        <w:t xml:space="preserve"> της Μικράς Ασίας. 2ος αι.</w:t>
      </w:r>
      <w:r w:rsidR="006B50F6" w:rsidRPr="00E521B1">
        <w:rPr>
          <w:rFonts w:ascii="Century Gothic" w:hAnsi="Century Gothic"/>
          <w:sz w:val="14"/>
          <w:szCs w:val="16"/>
        </w:rPr>
        <w:t xml:space="preserve"> π.Χ. </w:t>
      </w:r>
    </w:p>
    <w:sectPr w:rsidR="006B50F6" w:rsidSect="00E521B1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560FF"/>
    <w:multiLevelType w:val="hybridMultilevel"/>
    <w:tmpl w:val="AB462A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F6"/>
    <w:rsid w:val="002C0EA6"/>
    <w:rsid w:val="006B50F6"/>
    <w:rsid w:val="008977E8"/>
    <w:rsid w:val="009B2D45"/>
    <w:rsid w:val="009E20AD"/>
    <w:rsid w:val="00B04AB5"/>
    <w:rsid w:val="00C26005"/>
    <w:rsid w:val="00D32A33"/>
    <w:rsid w:val="00D92C35"/>
    <w:rsid w:val="00DD7040"/>
    <w:rsid w:val="00E468DF"/>
    <w:rsid w:val="00E521B1"/>
    <w:rsid w:val="00E9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EC67C-5561-4187-B93C-8FAB0D49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0F6"/>
    <w:rPr>
      <w:rFonts w:eastAsiaTheme="minorEastAsia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0F6"/>
    <w:pPr>
      <w:spacing w:after="0" w:line="240" w:lineRule="auto"/>
    </w:pPr>
    <w:rPr>
      <w:rFonts w:eastAsiaTheme="minorEastAsia" w:cs="Times New Roman"/>
      <w:lang w:eastAsia="el-GR"/>
    </w:rPr>
  </w:style>
  <w:style w:type="paragraph" w:styleId="a4">
    <w:name w:val="List Paragraph"/>
    <w:basedOn w:val="a"/>
    <w:uiPriority w:val="34"/>
    <w:qFormat/>
    <w:rsid w:val="006B5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namuseum.gr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am@culture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76CAFB6-ABC2-4F68-A370-D4502F8D23D1}"/>
</file>

<file path=customXml/itemProps2.xml><?xml version="1.0" encoding="utf-8"?>
<ds:datastoreItem xmlns:ds="http://schemas.openxmlformats.org/officeDocument/2006/customXml" ds:itemID="{365FAF0E-C6B1-4069-97A1-0A40A23ED3E5}"/>
</file>

<file path=customXml/itemProps3.xml><?xml version="1.0" encoding="utf-8"?>
<ds:datastoreItem xmlns:ds="http://schemas.openxmlformats.org/officeDocument/2006/customXml" ds:itemID="{1E7DBAF2-079D-42F2-840C-43D97A974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Σχεδιάζοντας στο Μουσείο - Εθνικό Αρχαιολογικό Μουσείο</dc:title>
  <dc:subject/>
  <dc:creator>User</dc:creator>
  <cp:keywords/>
  <dc:description/>
  <cp:lastModifiedBy>Sofia</cp:lastModifiedBy>
  <cp:revision>2</cp:revision>
  <cp:lastPrinted>2019-06-27T07:39:00Z</cp:lastPrinted>
  <dcterms:created xsi:type="dcterms:W3CDTF">2019-06-28T08:28:00Z</dcterms:created>
  <dcterms:modified xsi:type="dcterms:W3CDTF">2019-06-28T08:28:00Z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